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49B" w:rsidRDefault="002B649B" w:rsidP="002B64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49B" w:rsidRDefault="002B649B" w:rsidP="002B64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2B649B" w:rsidRDefault="002B649B" w:rsidP="002B649B"/>
                  </w:txbxContent>
                </v:textbox>
              </v:shape>
            </w:pict>
          </mc:Fallback>
        </mc:AlternateContent>
      </w:r>
    </w:p>
    <w:p w:rsidR="002B649B" w:rsidRDefault="002B649B" w:rsidP="002B649B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20"/>
          <w:szCs w:val="20"/>
        </w:rPr>
        <w:t>Załącznik nr 10 do umowy</w:t>
      </w:r>
    </w:p>
    <w:p w:rsidR="002B649B" w:rsidRDefault="002B649B" w:rsidP="002B649B"/>
    <w:p w:rsidR="002B649B" w:rsidRDefault="002B649B" w:rsidP="002B649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2B649B" w:rsidRDefault="002B649B" w:rsidP="002B649B">
      <w:pPr>
        <w:rPr>
          <w:b/>
          <w:bCs/>
        </w:rPr>
      </w:pPr>
    </w:p>
    <w:p w:rsidR="002B649B" w:rsidRDefault="002B649B" w:rsidP="002B64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126"/>
        <w:gridCol w:w="1405"/>
        <w:gridCol w:w="1418"/>
        <w:gridCol w:w="2885"/>
        <w:gridCol w:w="2338"/>
        <w:gridCol w:w="2240"/>
      </w:tblGrid>
      <w:tr w:rsidR="002B649B" w:rsidTr="00D11EB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 w:rsidP="00D11EB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L. p.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 w:rsidP="00D11EB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Numer dokumentu księgowego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 w:rsidP="00D11EB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Data wystawienia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 w:rsidP="00D11EB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Data zapłaty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 w:rsidP="00D11EB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Przeznaczenie – określić zgodnie z planem rzeczowo-finansowym kosztów zadania zleconego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A06DCB" w:rsidP="00D11EB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Ogółem (zł</w:t>
            </w:r>
            <w:r w:rsidR="002B649B">
              <w:rPr>
                <w:b/>
                <w:sz w:val="22"/>
                <w:szCs w:val="22"/>
                <w:lang w:eastAsia="en-US"/>
              </w:rPr>
              <w:t>)</w:t>
            </w:r>
            <w:r w:rsidR="00D11EB8">
              <w:rPr>
                <w:b/>
                <w:sz w:val="22"/>
                <w:szCs w:val="22"/>
                <w:lang w:eastAsia="en-US"/>
              </w:rPr>
              <w:br/>
            </w:r>
            <w:r w:rsidR="00D11EB8" w:rsidRPr="00D11EB8">
              <w:rPr>
                <w:b/>
                <w:sz w:val="18"/>
                <w:szCs w:val="22"/>
                <w:lang w:eastAsia="en-US"/>
              </w:rPr>
              <w:t>(wkład własny + dotacja)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D11EB8" w:rsidP="00D11EB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Środki</w:t>
            </w:r>
            <w:r w:rsidR="00BE100E">
              <w:rPr>
                <w:b/>
                <w:sz w:val="22"/>
                <w:szCs w:val="22"/>
                <w:lang w:eastAsia="en-US"/>
              </w:rPr>
              <w:t xml:space="preserve"> Ministerstwa Sportu i Turystyki </w:t>
            </w:r>
            <w:r w:rsidR="002B649B">
              <w:rPr>
                <w:b/>
                <w:sz w:val="22"/>
                <w:szCs w:val="22"/>
                <w:lang w:eastAsia="en-US"/>
              </w:rPr>
              <w:t>(</w:t>
            </w:r>
            <w:r w:rsidR="00BE100E">
              <w:rPr>
                <w:b/>
                <w:sz w:val="22"/>
                <w:szCs w:val="22"/>
                <w:lang w:eastAsia="en-US"/>
              </w:rPr>
              <w:t>zł</w:t>
            </w:r>
            <w:r w:rsidR="002B649B">
              <w:rPr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2B649B" w:rsidTr="00D11EB8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D11EB8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D11EB8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D11EB8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D11EB8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D11EB8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D11EB8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D11EB8" w:rsidTr="00D11EB8">
        <w:trPr>
          <w:trHeight w:val="567"/>
        </w:trPr>
        <w:tc>
          <w:tcPr>
            <w:tcW w:w="9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B8" w:rsidRDefault="00D11EB8" w:rsidP="00D11EB8">
            <w:pPr>
              <w:tabs>
                <w:tab w:val="left" w:pos="5100"/>
              </w:tabs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SUMA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11EB8" w:rsidRDefault="00D11EB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11EB8" w:rsidRDefault="00D11EB8">
            <w:pPr>
              <w:spacing w:line="256" w:lineRule="auto"/>
              <w:rPr>
                <w:lang w:eastAsia="en-US"/>
              </w:rPr>
            </w:pPr>
          </w:p>
        </w:tc>
      </w:tr>
    </w:tbl>
    <w:p w:rsidR="002B649B" w:rsidRDefault="002B649B" w:rsidP="002B649B"/>
    <w:p w:rsidR="002B649B" w:rsidRDefault="002B649B" w:rsidP="002B649B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2B649B" w:rsidRDefault="002B649B" w:rsidP="002B649B">
      <w:pPr>
        <w:jc w:val="center"/>
      </w:pPr>
    </w:p>
    <w:p w:rsidR="002B649B" w:rsidRDefault="002B649B" w:rsidP="002B649B">
      <w:pPr>
        <w:jc w:val="center"/>
      </w:pPr>
    </w:p>
    <w:p w:rsidR="00A422FC" w:rsidRPr="004C5DAB" w:rsidRDefault="002B649B" w:rsidP="004C5DAB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 podpis/</w:t>
      </w:r>
      <w:bookmarkStart w:id="0" w:name="_GoBack"/>
      <w:bookmarkEnd w:id="0"/>
    </w:p>
    <w:sectPr w:rsidR="00A422FC" w:rsidRPr="004C5DAB" w:rsidSect="002B64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49B"/>
    <w:rsid w:val="002B649B"/>
    <w:rsid w:val="004C5DAB"/>
    <w:rsid w:val="00A06DCB"/>
    <w:rsid w:val="00A422FC"/>
    <w:rsid w:val="00BE100E"/>
    <w:rsid w:val="00D11EB8"/>
    <w:rsid w:val="00E4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3416"/>
  <w15:chartTrackingRefBased/>
  <w15:docId w15:val="{FB35624A-8599-4BD8-A21E-A651BE61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6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5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cp:lastPrinted>2023-12-04T10:33:00Z</cp:lastPrinted>
  <dcterms:created xsi:type="dcterms:W3CDTF">2023-12-04T13:17:00Z</dcterms:created>
  <dcterms:modified xsi:type="dcterms:W3CDTF">2023-12-04T13:17:00Z</dcterms:modified>
</cp:coreProperties>
</file>